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38" w:rsidRPr="00920038" w:rsidRDefault="00920038" w:rsidP="00920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20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по ПДД "Ремни безопасности"</w: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9245" cy="1424940"/>
            <wp:effectExtent l="19050" t="0" r="8255" b="0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38" w:rsidRPr="00E54191" w:rsidRDefault="00920038" w:rsidP="00920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   Пожалуйста, помните, что личный пример - лучший  метод воспитания де</w:t>
      </w:r>
      <w:r w:rsidR="00E54191">
        <w:rPr>
          <w:rFonts w:ascii="Times New Roman" w:eastAsia="Times New Roman" w:hAnsi="Times New Roman" w:cs="Times New Roman"/>
          <w:sz w:val="28"/>
          <w:szCs w:val="28"/>
        </w:rPr>
        <w:t>тей</w:t>
      </w:r>
    </w:p>
    <w:p w:rsidR="00920038" w:rsidRPr="00E54191" w:rsidRDefault="00E54191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38" w:rsidRPr="00E54191">
        <w:rPr>
          <w:rFonts w:ascii="Times New Roman" w:eastAsia="Times New Roman" w:hAnsi="Times New Roman" w:cs="Times New Roman"/>
          <w:sz w:val="28"/>
          <w:szCs w:val="28"/>
        </w:rPr>
        <w:t>•  Убедитесь в том, что ребенок пристегнут ремнями безопасности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•  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•  Все средства безопасности должны быть правильно подобраны.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•  Дети до 12 лет должны сидеть на заднем сиденье. Центральное заднее сиденье - самое безопасное место при боковом столкновении.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Пристегивайте ремни безопасности!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 25 км пути.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•   Пристегивайтесь, даже если ваш автомобиль оснащен воздушными подушками безопасности.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sz w:val="28"/>
          <w:szCs w:val="28"/>
        </w:rPr>
        <w:t>•   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 исходом на 45%.</w:t>
      </w:r>
    </w:p>
    <w:p w:rsidR="00920038" w:rsidRPr="00E54191" w:rsidRDefault="00920038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191">
        <w:rPr>
          <w:rFonts w:ascii="Times New Roman" w:eastAsia="Times New Roman" w:hAnsi="Times New Roman" w:cs="Times New Roman"/>
          <w:b/>
          <w:bCs/>
          <w:sz w:val="28"/>
          <w:szCs w:val="28"/>
        </w:rPr>
        <w:t>•   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920038" w:rsidRPr="00E54191" w:rsidRDefault="00F506C9" w:rsidP="0092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38" w:rsidRPr="00E54191">
        <w:rPr>
          <w:rFonts w:ascii="Times New Roman" w:eastAsia="Times New Roman" w:hAnsi="Times New Roman" w:cs="Times New Roman"/>
          <w:sz w:val="28"/>
          <w:szCs w:val="28"/>
        </w:rPr>
        <w:t>• Ремни безопасности и специальное сиденье для детей должны соответствовать росту и весу ребенка</w:t>
      </w:r>
    </w:p>
    <w:sectPr w:rsidR="00920038" w:rsidRPr="00E54191" w:rsidSect="0025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0038"/>
    <w:rsid w:val="001E6801"/>
    <w:rsid w:val="002514F6"/>
    <w:rsid w:val="00920038"/>
    <w:rsid w:val="00AC0089"/>
    <w:rsid w:val="00E54191"/>
    <w:rsid w:val="00F5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F6"/>
  </w:style>
  <w:style w:type="paragraph" w:styleId="1">
    <w:name w:val="heading 1"/>
    <w:basedOn w:val="a"/>
    <w:link w:val="10"/>
    <w:uiPriority w:val="9"/>
    <w:qFormat/>
    <w:rsid w:val="0092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7</cp:revision>
  <cp:lastPrinted>2018-04-24T08:57:00Z</cp:lastPrinted>
  <dcterms:created xsi:type="dcterms:W3CDTF">2018-04-24T08:49:00Z</dcterms:created>
  <dcterms:modified xsi:type="dcterms:W3CDTF">2018-04-24T08:59:00Z</dcterms:modified>
</cp:coreProperties>
</file>