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ED" w:rsidRPr="008413F4" w:rsidRDefault="00545CED" w:rsidP="00545CED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8413F4">
        <w:rPr>
          <w:rFonts w:ascii="Times New Roman" w:hAnsi="Times New Roman"/>
          <w:sz w:val="24"/>
        </w:rPr>
        <w:t>Приложение 1</w:t>
      </w:r>
    </w:p>
    <w:p w:rsidR="00545CED" w:rsidRPr="008413F4" w:rsidRDefault="00545CED" w:rsidP="00545CED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8413F4">
        <w:rPr>
          <w:rFonts w:ascii="Times New Roman" w:hAnsi="Times New Roman"/>
          <w:sz w:val="24"/>
        </w:rPr>
        <w:t>к письму Северного управления</w:t>
      </w:r>
    </w:p>
    <w:p w:rsidR="00545CED" w:rsidRPr="008413F4" w:rsidRDefault="00545CED" w:rsidP="00545CED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8413F4">
        <w:rPr>
          <w:rFonts w:ascii="Times New Roman" w:hAnsi="Times New Roman"/>
          <w:sz w:val="24"/>
        </w:rPr>
        <w:t xml:space="preserve">министерства образования и науки </w:t>
      </w:r>
    </w:p>
    <w:p w:rsidR="00545CED" w:rsidRPr="008413F4" w:rsidRDefault="00545CED" w:rsidP="00545CED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8413F4">
        <w:rPr>
          <w:rFonts w:ascii="Times New Roman" w:hAnsi="Times New Roman"/>
          <w:sz w:val="24"/>
        </w:rPr>
        <w:t>Самарской области</w:t>
      </w:r>
    </w:p>
    <w:p w:rsidR="00545CED" w:rsidRPr="008413F4" w:rsidRDefault="00545CED" w:rsidP="00545CED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8413F4">
        <w:rPr>
          <w:rFonts w:ascii="Times New Roman" w:hAnsi="Times New Roman"/>
          <w:sz w:val="24"/>
        </w:rPr>
        <w:t>от___________2020г. №______</w:t>
      </w:r>
    </w:p>
    <w:p w:rsidR="00545CED" w:rsidRDefault="00545CED" w:rsidP="00545C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545CED" w:rsidRDefault="00545CED" w:rsidP="00545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45CED" w:rsidRPr="00545CED" w:rsidRDefault="00545CED" w:rsidP="00545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>ПОЛОЖЕНИЕ</w:t>
      </w:r>
    </w:p>
    <w:p w:rsidR="00545CED" w:rsidRPr="00545CED" w:rsidRDefault="00545CED" w:rsidP="00545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 xml:space="preserve">об организации и проведении регионального конкурса рисунков </w:t>
      </w:r>
    </w:p>
    <w:p w:rsidR="00545CED" w:rsidRPr="00545CED" w:rsidRDefault="00545CED" w:rsidP="00545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 xml:space="preserve">«Самарский край – сердце России» </w:t>
      </w:r>
    </w:p>
    <w:p w:rsidR="00545CED" w:rsidRPr="00545CED" w:rsidRDefault="00545CED" w:rsidP="00545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>для обучающихся 5-11-х классов общеобразовательных организаций в Самарской области в 2019/20 учебном году</w:t>
      </w:r>
    </w:p>
    <w:p w:rsidR="00545CED" w:rsidRPr="00545CED" w:rsidRDefault="00545CED" w:rsidP="00545CE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545CED" w:rsidRPr="00545CED" w:rsidRDefault="00545CED" w:rsidP="00545CED">
      <w:pPr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45CED">
        <w:rPr>
          <w:rFonts w:ascii="Times New Roman" w:hAnsi="Times New Roman"/>
          <w:b/>
          <w:sz w:val="28"/>
          <w:szCs w:val="28"/>
          <w:lang w:eastAsia="en-US"/>
        </w:rPr>
        <w:t>Общие положения</w:t>
      </w:r>
    </w:p>
    <w:p w:rsidR="00545CED" w:rsidRPr="00545CED" w:rsidRDefault="00545CED" w:rsidP="00545CED">
      <w:pPr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>Настоящее положение об организации и проведении регионального конкурса рисунков «Самарский край – сердце России» для обучающихся 5-11-х классов общеобразовательных организаций в Самарской области в 2019/20 учебном году (далее – Конкурс) регламентирует порядок проведения Конкурса.</w:t>
      </w:r>
    </w:p>
    <w:p w:rsidR="00545CED" w:rsidRPr="00545CED" w:rsidRDefault="00545CED" w:rsidP="00545CED">
      <w:pPr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>Цель Конкурса – воспитание ценностного отношения молодого поколения к природным богатствам, красоте, значимости и славному историческому прошлому Самарского края; развитие духовно-нравственных и патриотических чувств у школьников к их малой Родине; формирование художественной культуры молодого поколения.</w:t>
      </w:r>
    </w:p>
    <w:p w:rsidR="00545CED" w:rsidRPr="00545CED" w:rsidRDefault="00545CED" w:rsidP="00545CED">
      <w:pPr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>Задачи Конкурса:</w:t>
      </w:r>
    </w:p>
    <w:p w:rsidR="00545CED" w:rsidRPr="00545CED" w:rsidRDefault="00545CED" w:rsidP="00545CED">
      <w:pPr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>вовлечение детей и подростков в творческую работу по изучению достопримечательностей, памятников природы, значимых мест родного края; формирование у обучающихся чувства любви к своему краю;</w:t>
      </w:r>
    </w:p>
    <w:p w:rsidR="00545CED" w:rsidRPr="00545CED" w:rsidRDefault="00545CED" w:rsidP="00545CED">
      <w:pPr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>развитие у обучающихся творческих способностей и воображения;</w:t>
      </w:r>
    </w:p>
    <w:p w:rsidR="00545CED" w:rsidRPr="00545CED" w:rsidRDefault="00545CED" w:rsidP="00545CED">
      <w:pPr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>выявление и поддержка творчески одаренных детей в области изобразительного искусства.</w:t>
      </w:r>
    </w:p>
    <w:p w:rsidR="00545CED" w:rsidRPr="00545CED" w:rsidRDefault="00545CED" w:rsidP="00545CED">
      <w:pPr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>Учредителем Конкурса является министерство образования и науки Самарской области.</w:t>
      </w:r>
    </w:p>
    <w:p w:rsidR="00545CED" w:rsidRPr="00545CED" w:rsidRDefault="00545CED" w:rsidP="00545CED">
      <w:pPr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>Организатором Конкурса является Государственное бюджетное нетиповое общеобразовательное учреждение Самарской области «Самарский региональный центр для одаренных детей».</w:t>
      </w:r>
    </w:p>
    <w:p w:rsidR="00545CED" w:rsidRPr="00545CED" w:rsidRDefault="00545CED" w:rsidP="00545CED">
      <w:pPr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Общее руководство проведением Конкурса и его организационное </w:t>
      </w:r>
      <w:r w:rsidRPr="00545CED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обеспечение осуществляет оргкомитет Конкурса.</w:t>
      </w:r>
    </w:p>
    <w:p w:rsidR="00545CED" w:rsidRPr="00545CED" w:rsidRDefault="00545CED" w:rsidP="00545CED">
      <w:pPr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color w:val="000000"/>
          <w:sz w:val="28"/>
          <w:szCs w:val="28"/>
          <w:lang w:eastAsia="en-US"/>
        </w:rPr>
        <w:t>Оргкомитет Конкурса утверждает критерии определения победителей и призеров Конкурса.</w:t>
      </w:r>
    </w:p>
    <w:p w:rsidR="00545CED" w:rsidRPr="00545CED" w:rsidRDefault="00545CED" w:rsidP="00545CED">
      <w:pPr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 состав жюри Конкурса входят члены Экспертного совета и преподаватели </w:t>
      </w:r>
      <w:r w:rsidRPr="00545CED">
        <w:rPr>
          <w:rFonts w:ascii="Times New Roman" w:hAnsi="Times New Roman"/>
          <w:sz w:val="28"/>
          <w:szCs w:val="28"/>
          <w:lang w:eastAsia="en-US"/>
        </w:rPr>
        <w:t>регионального центра выявления, поддержки и развития талантов у одаренных детей и молодежи «Вега»</w:t>
      </w:r>
      <w:r w:rsidRPr="00545CED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545CED" w:rsidRPr="00545CED" w:rsidRDefault="00545CED" w:rsidP="00545CED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45CED" w:rsidRPr="00545CED" w:rsidRDefault="00545CED" w:rsidP="00545CED">
      <w:pPr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45CED">
        <w:rPr>
          <w:rFonts w:ascii="Times New Roman" w:hAnsi="Times New Roman"/>
          <w:b/>
          <w:sz w:val="28"/>
          <w:szCs w:val="28"/>
          <w:lang w:eastAsia="en-US"/>
        </w:rPr>
        <w:t>Порядок и сроки проведения Конкурса</w:t>
      </w:r>
    </w:p>
    <w:p w:rsidR="00545CED" w:rsidRPr="00545CED" w:rsidRDefault="00545CED" w:rsidP="00545CED">
      <w:pPr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>Участниками Конкурса могут стать обучающиеся 5-11-х классов общеобразовательных учреждений Самарской области, осуществляющих образовательную деятельность по образовательным программам основного и среднего общего образования.</w:t>
      </w:r>
    </w:p>
    <w:p w:rsidR="00545CED" w:rsidRPr="00545CED" w:rsidRDefault="00545CED" w:rsidP="00545CED">
      <w:pPr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>Конкурс проводится в период с 5 по 15 июня 2020 года. Подведение итогов Конкурса проводится с 15 по 20 июня 2020 года.</w:t>
      </w:r>
    </w:p>
    <w:p w:rsidR="00190C75" w:rsidRPr="00190C75" w:rsidRDefault="00545CED" w:rsidP="00190C75">
      <w:pPr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190C75">
        <w:rPr>
          <w:rFonts w:ascii="Times New Roman" w:hAnsi="Times New Roman"/>
          <w:sz w:val="28"/>
          <w:szCs w:val="28"/>
          <w:lang w:eastAsia="en-US"/>
        </w:rPr>
        <w:t xml:space="preserve">Для участия в Конкурсе обучающимся необходимо подать заявку, пройдя по ссылке </w:t>
      </w:r>
      <w:hyperlink r:id="rId6" w:history="1">
        <w:r w:rsidR="00190C75" w:rsidRPr="00B9740D">
          <w:rPr>
            <w:rStyle w:val="a5"/>
            <w:rFonts w:ascii="Times New Roman" w:hAnsi="Times New Roman"/>
            <w:sz w:val="28"/>
            <w:szCs w:val="28"/>
            <w:lang w:eastAsia="en-US"/>
          </w:rPr>
          <w:t>http://www.codsamara.ru/index.php/vega/regionalnyj-merop</w:t>
        </w:r>
        <w:bookmarkStart w:id="0" w:name="_GoBack"/>
        <w:bookmarkEnd w:id="0"/>
        <w:r w:rsidR="00190C75" w:rsidRPr="00B9740D">
          <w:rPr>
            <w:rStyle w:val="a5"/>
            <w:rFonts w:ascii="Times New Roman" w:hAnsi="Times New Roman"/>
            <w:sz w:val="28"/>
            <w:szCs w:val="28"/>
            <w:lang w:eastAsia="en-US"/>
          </w:rPr>
          <w:t>riyatiya</w:t>
        </w:r>
      </w:hyperlink>
      <w:r w:rsidR="00190C75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90C75">
        <w:rPr>
          <w:rFonts w:ascii="Times New Roman" w:hAnsi="Times New Roman"/>
          <w:sz w:val="28"/>
          <w:szCs w:val="28"/>
          <w:lang w:eastAsia="en-US"/>
        </w:rPr>
        <w:t xml:space="preserve">и отправить сканированное или фотографическое изображение рисунка участника на электронную почту </w:t>
      </w:r>
      <w:r w:rsidRPr="00190C75">
        <w:rPr>
          <w:rFonts w:ascii="Times New Roman" w:hAnsi="Times New Roman"/>
          <w:sz w:val="28"/>
          <w:szCs w:val="28"/>
          <w:lang w:val="en-US" w:eastAsia="en-US"/>
        </w:rPr>
        <w:t>xenimed</w:t>
      </w:r>
      <w:r w:rsidRPr="00190C75">
        <w:rPr>
          <w:rFonts w:ascii="Times New Roman" w:hAnsi="Times New Roman"/>
          <w:sz w:val="28"/>
          <w:szCs w:val="28"/>
          <w:lang w:eastAsia="en-US"/>
        </w:rPr>
        <w:t>@</w:t>
      </w:r>
      <w:r w:rsidRPr="00190C75">
        <w:rPr>
          <w:rFonts w:ascii="Times New Roman" w:hAnsi="Times New Roman"/>
          <w:sz w:val="28"/>
          <w:szCs w:val="28"/>
          <w:lang w:val="en-US" w:eastAsia="en-US"/>
        </w:rPr>
        <w:t>mail</w:t>
      </w:r>
      <w:r w:rsidRPr="00190C75">
        <w:rPr>
          <w:rFonts w:ascii="Times New Roman" w:hAnsi="Times New Roman"/>
          <w:sz w:val="28"/>
          <w:szCs w:val="28"/>
          <w:lang w:eastAsia="en-US"/>
        </w:rPr>
        <w:t>.</w:t>
      </w:r>
      <w:r w:rsidRPr="00190C75">
        <w:rPr>
          <w:rFonts w:ascii="Times New Roman" w:hAnsi="Times New Roman"/>
          <w:sz w:val="28"/>
          <w:szCs w:val="28"/>
          <w:lang w:val="en-US" w:eastAsia="en-US"/>
        </w:rPr>
        <w:t>ru</w:t>
      </w:r>
      <w:r w:rsidRPr="00190C75">
        <w:rPr>
          <w:rFonts w:ascii="Times New Roman" w:hAnsi="Times New Roman"/>
          <w:sz w:val="28"/>
          <w:szCs w:val="28"/>
          <w:lang w:eastAsia="en-US"/>
        </w:rPr>
        <w:t>. Изображение не должно быть искажено, перекрыто, затем</w:t>
      </w:r>
      <w:r w:rsidR="00190C75">
        <w:rPr>
          <w:rFonts w:ascii="Times New Roman" w:hAnsi="Times New Roman"/>
          <w:sz w:val="28"/>
          <w:szCs w:val="28"/>
          <w:lang w:eastAsia="en-US"/>
        </w:rPr>
        <w:t>нено, засвечено или перевернуто.</w:t>
      </w:r>
    </w:p>
    <w:p w:rsidR="00545CED" w:rsidRPr="00545CED" w:rsidRDefault="00545CED" w:rsidP="00545CED">
      <w:pPr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>Конкурсная работа должна быть оригинальной, творческой, демонстрировать понимание темы Конкурса. Работа должна быть выполнена самостоятельно участником Конкурса.</w:t>
      </w:r>
    </w:p>
    <w:p w:rsidR="00545CED" w:rsidRPr="00545CED" w:rsidRDefault="00545CED" w:rsidP="00545CED">
      <w:pPr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>Работы участников Конкурса проверяются по единым критериям, утвержденным оргкомитетом Конкурса.</w:t>
      </w:r>
    </w:p>
    <w:p w:rsidR="00545CED" w:rsidRPr="00545CED" w:rsidRDefault="00545CED" w:rsidP="00545CED">
      <w:pPr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>Критерии оценок художественных работ:</w:t>
      </w:r>
    </w:p>
    <w:p w:rsidR="00545CED" w:rsidRPr="00545CED" w:rsidRDefault="00545CED" w:rsidP="00545CED">
      <w:pPr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>соответствие содержания конкурсной работы тематике Конкурса и возрасту участника;</w:t>
      </w:r>
    </w:p>
    <w:p w:rsidR="00545CED" w:rsidRPr="00545CED" w:rsidRDefault="00545CED" w:rsidP="00545CED">
      <w:pPr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>выразительность работы, творческий подход к раскрытию темы, цветовое решение работы;</w:t>
      </w:r>
    </w:p>
    <w:p w:rsidR="00545CED" w:rsidRPr="00545CED" w:rsidRDefault="00545CED" w:rsidP="00545CED">
      <w:pPr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 xml:space="preserve">владение выбранной </w:t>
      </w:r>
      <w:r>
        <w:rPr>
          <w:rFonts w:ascii="Times New Roman" w:hAnsi="Times New Roman"/>
          <w:sz w:val="28"/>
          <w:szCs w:val="28"/>
          <w:lang w:eastAsia="en-US"/>
        </w:rPr>
        <w:t>техникойисполнения</w:t>
      </w:r>
      <w:r w:rsidRPr="00545CED">
        <w:rPr>
          <w:rFonts w:ascii="Times New Roman" w:hAnsi="Times New Roman"/>
          <w:sz w:val="28"/>
          <w:szCs w:val="28"/>
          <w:lang w:eastAsia="en-US"/>
        </w:rPr>
        <w:t>;</w:t>
      </w:r>
    </w:p>
    <w:p w:rsidR="00545CED" w:rsidRPr="00545CED" w:rsidRDefault="00545CED" w:rsidP="00545CED">
      <w:pPr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глубинараскрытиятемы</w:t>
      </w:r>
      <w:r w:rsidRPr="00545CED">
        <w:rPr>
          <w:rFonts w:ascii="Times New Roman" w:hAnsi="Times New Roman"/>
          <w:sz w:val="28"/>
          <w:szCs w:val="28"/>
          <w:lang w:eastAsia="en-US"/>
        </w:rPr>
        <w:t>;</w:t>
      </w:r>
    </w:p>
    <w:p w:rsidR="00545CED" w:rsidRPr="00545CED" w:rsidRDefault="00545CED" w:rsidP="00545CED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>Максимальный балл за работу – 20.</w:t>
      </w:r>
    </w:p>
    <w:p w:rsidR="00545CED" w:rsidRPr="00545CED" w:rsidRDefault="00545CED" w:rsidP="00545CED">
      <w:pPr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Требования к оформлению работ:</w:t>
      </w:r>
    </w:p>
    <w:p w:rsidR="00545CED" w:rsidRPr="00545CED" w:rsidRDefault="00545CED" w:rsidP="00545CED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>На конкурс принимаются живописные, декоративные и графические работы, выполненные гуашью, акварелью, акрилом, в смешанной технике, в технике батик, витраж форматом не более А3, без оформления в паспарту, выполненные в 2019-2</w:t>
      </w:r>
      <w:r>
        <w:rPr>
          <w:rFonts w:ascii="Times New Roman" w:hAnsi="Times New Roman"/>
          <w:sz w:val="28"/>
          <w:szCs w:val="28"/>
          <w:lang w:eastAsia="en-US"/>
        </w:rPr>
        <w:t>020 году.</w:t>
      </w:r>
    </w:p>
    <w:p w:rsidR="00545CED" w:rsidRPr="00545CED" w:rsidRDefault="00545CED" w:rsidP="00545CED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>Каждая работа содержит титульный лист (шрифт Times New Roman 14 pt черным цветом на белой бумаге).</w:t>
      </w:r>
    </w:p>
    <w:p w:rsidR="00545CED" w:rsidRPr="00545CED" w:rsidRDefault="00545CED" w:rsidP="00545CED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>В титульном листе</w:t>
      </w:r>
      <w:r>
        <w:rPr>
          <w:rFonts w:ascii="Times New Roman" w:hAnsi="Times New Roman"/>
          <w:sz w:val="28"/>
          <w:szCs w:val="28"/>
          <w:lang w:eastAsia="en-US"/>
        </w:rPr>
        <w:t xml:space="preserve"> указывается:</w:t>
      </w:r>
    </w:p>
    <w:p w:rsidR="00545CED" w:rsidRPr="00545CED" w:rsidRDefault="00545CED" w:rsidP="00545CED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>1 строчка: Фамилия, имя и отчество автора (полностью), год рождения.</w:t>
      </w:r>
    </w:p>
    <w:p w:rsidR="00545CED" w:rsidRPr="00545CED" w:rsidRDefault="00545CED" w:rsidP="00545CED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>2 строчка: Название работы, техника исполнения, год создания.</w:t>
      </w:r>
    </w:p>
    <w:p w:rsidR="00545CED" w:rsidRPr="00545CED" w:rsidRDefault="00545CED" w:rsidP="00545CED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>3 строчка: Название образовательного учреждения (полностью), город, класс обучения в 2020-2021 учебном году.</w:t>
      </w:r>
    </w:p>
    <w:p w:rsidR="00545CED" w:rsidRPr="00545CED" w:rsidRDefault="00545CED" w:rsidP="00545CED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>4 строчка: Фамилия, имя, отчество преподавателя (по возможности).</w:t>
      </w:r>
    </w:p>
    <w:p w:rsidR="00545CED" w:rsidRPr="00545CED" w:rsidRDefault="00545CED" w:rsidP="00545CED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>Работы без Титульного листа жюри не рассматриваются.</w:t>
      </w:r>
    </w:p>
    <w:p w:rsidR="00545CED" w:rsidRPr="00545CED" w:rsidRDefault="00545CED" w:rsidP="00545CED">
      <w:pPr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>Обучающиеся принимают участие в Конкурсе на добровольной основе. Взимание платы за участие в Конкурсе не допускается.</w:t>
      </w:r>
    </w:p>
    <w:p w:rsidR="00545CED" w:rsidRPr="00545CED" w:rsidRDefault="00545CED" w:rsidP="00545CED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45CED" w:rsidRPr="00545CED" w:rsidRDefault="00545CED" w:rsidP="00545CED">
      <w:pPr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45CED">
        <w:rPr>
          <w:rFonts w:ascii="Times New Roman" w:hAnsi="Times New Roman"/>
          <w:b/>
          <w:sz w:val="28"/>
          <w:szCs w:val="28"/>
          <w:lang w:eastAsia="en-US"/>
        </w:rPr>
        <w:t>Подведение итогов Конкурса</w:t>
      </w:r>
    </w:p>
    <w:p w:rsidR="00545CED" w:rsidRPr="00545CED" w:rsidRDefault="00545CED" w:rsidP="00545CED">
      <w:pPr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 xml:space="preserve">На основании критериев оценок работ жюри определяет победителей и призеров Конкурса. </w:t>
      </w:r>
    </w:p>
    <w:p w:rsidR="00545CED" w:rsidRPr="00545CED" w:rsidRDefault="00545CED" w:rsidP="00545CED">
      <w:pPr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>По итогам Конкурса определяются победители (1 место) и призеры (2, 3 место) в каждой возрастной параллели.</w:t>
      </w:r>
    </w:p>
    <w:p w:rsidR="00545CED" w:rsidRPr="00545CED" w:rsidRDefault="00545CED" w:rsidP="00545CED">
      <w:pPr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>Список победителей и призеров Конкурса утверждается министерством образования и науки Самарской области.</w:t>
      </w:r>
    </w:p>
    <w:p w:rsidR="00545CED" w:rsidRPr="00545CED" w:rsidRDefault="00545CED" w:rsidP="00545CED">
      <w:pPr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 xml:space="preserve">Победители и призеры Конкурса награждаются дипломами министерства образования и науки Самарской области. </w:t>
      </w:r>
    </w:p>
    <w:p w:rsidR="00545CED" w:rsidRPr="00545CED" w:rsidRDefault="00545CED" w:rsidP="00545CED">
      <w:pPr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 xml:space="preserve">Участники, занявшие 1, 2, 3-е места, получают дополнительные баллы в итоговом рейтинге конкурсного отбора в специализированные смены по профилю «Изобразительное искусство» регионального центра выявления, поддержки и развития талантов у одаренных детей и молодежи «Вега». </w:t>
      </w:r>
    </w:p>
    <w:p w:rsidR="00545CED" w:rsidRPr="00545CED" w:rsidRDefault="00545CED" w:rsidP="00545CED">
      <w:pPr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>Работы победителей и призеров Конкурса будут представлены на онлайн-вернисаже на сайте Центра.</w:t>
      </w:r>
    </w:p>
    <w:p w:rsidR="00545CED" w:rsidRPr="00545CED" w:rsidRDefault="00545CED" w:rsidP="00545CE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lastRenderedPageBreak/>
        <w:t>СОСТАВ</w:t>
      </w:r>
    </w:p>
    <w:p w:rsidR="00545CED" w:rsidRPr="00545CED" w:rsidRDefault="00545CED" w:rsidP="00545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 xml:space="preserve">оргкомитета регионального конкурса рисунков на тему </w:t>
      </w:r>
    </w:p>
    <w:p w:rsidR="00545CED" w:rsidRPr="00545CED" w:rsidRDefault="00545CED" w:rsidP="00545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 xml:space="preserve">«Самарский край – сердце России» </w:t>
      </w:r>
    </w:p>
    <w:p w:rsidR="00545CED" w:rsidRPr="00545CED" w:rsidRDefault="00545CED" w:rsidP="00545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 xml:space="preserve">для обучающихся 5-11-х классов общеобразовательных организаций </w:t>
      </w:r>
    </w:p>
    <w:p w:rsidR="00545CED" w:rsidRPr="00545CED" w:rsidRDefault="00545CED" w:rsidP="00545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45CED">
        <w:rPr>
          <w:rFonts w:ascii="Times New Roman" w:hAnsi="Times New Roman"/>
          <w:sz w:val="28"/>
          <w:szCs w:val="28"/>
          <w:lang w:eastAsia="en-US"/>
        </w:rPr>
        <w:t>в Самарской области в 2019/20 учебном году</w:t>
      </w:r>
    </w:p>
    <w:p w:rsidR="00545CED" w:rsidRPr="00545CED" w:rsidRDefault="00545CED" w:rsidP="00545CE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15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1"/>
        <w:gridCol w:w="356"/>
        <w:gridCol w:w="6457"/>
      </w:tblGrid>
      <w:tr w:rsidR="00545CED" w:rsidRPr="00545CED" w:rsidTr="009B134A">
        <w:tc>
          <w:tcPr>
            <w:tcW w:w="3111" w:type="dxa"/>
          </w:tcPr>
          <w:p w:rsidR="00545CED" w:rsidRPr="00545CED" w:rsidRDefault="00545CED" w:rsidP="00545C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45CED">
              <w:rPr>
                <w:rFonts w:ascii="Times New Roman" w:hAnsi="Times New Roman"/>
                <w:sz w:val="28"/>
                <w:szCs w:val="28"/>
                <w:lang w:eastAsia="en-US"/>
              </w:rPr>
              <w:t>Пинская</w:t>
            </w:r>
            <w:proofErr w:type="spellEnd"/>
          </w:p>
          <w:p w:rsidR="00545CED" w:rsidRPr="00545CED" w:rsidRDefault="00545CED" w:rsidP="00545C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5CED">
              <w:rPr>
                <w:rFonts w:ascii="Times New Roman" w:hAnsi="Times New Roman"/>
                <w:sz w:val="28"/>
                <w:szCs w:val="28"/>
                <w:lang w:eastAsia="en-US"/>
              </w:rPr>
              <w:t>Елена Олеговна</w:t>
            </w:r>
          </w:p>
        </w:tc>
        <w:tc>
          <w:tcPr>
            <w:tcW w:w="356" w:type="dxa"/>
          </w:tcPr>
          <w:p w:rsidR="00545CED" w:rsidRPr="00545CED" w:rsidRDefault="00545CED" w:rsidP="00545C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5CED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457" w:type="dxa"/>
          </w:tcPr>
          <w:p w:rsidR="00545CED" w:rsidRPr="00545CED" w:rsidRDefault="00545CED" w:rsidP="00545C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5CED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министра образования и науки Самар</w:t>
            </w:r>
            <w:r w:rsidRPr="00545CED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</w:r>
            <w:r w:rsidRPr="00545CED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ской области, председатель;</w:t>
            </w:r>
          </w:p>
        </w:tc>
      </w:tr>
      <w:tr w:rsidR="00545CED" w:rsidRPr="00545CED" w:rsidTr="009B134A">
        <w:tc>
          <w:tcPr>
            <w:tcW w:w="3111" w:type="dxa"/>
          </w:tcPr>
          <w:p w:rsidR="00545CED" w:rsidRPr="00545CED" w:rsidRDefault="00545CED" w:rsidP="00545C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45CED" w:rsidRPr="00545CED" w:rsidRDefault="00545CED" w:rsidP="00545C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45CED">
              <w:rPr>
                <w:rFonts w:ascii="Times New Roman" w:hAnsi="Times New Roman"/>
                <w:sz w:val="28"/>
                <w:szCs w:val="28"/>
                <w:lang w:eastAsia="en-US"/>
              </w:rPr>
              <w:t>Липенская</w:t>
            </w:r>
            <w:proofErr w:type="spellEnd"/>
          </w:p>
          <w:p w:rsidR="00545CED" w:rsidRPr="00545CED" w:rsidRDefault="00545CED" w:rsidP="00545C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5CED">
              <w:rPr>
                <w:rFonts w:ascii="Times New Roman" w:hAnsi="Times New Roman"/>
                <w:sz w:val="28"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356" w:type="dxa"/>
          </w:tcPr>
          <w:p w:rsidR="00545CED" w:rsidRPr="00545CED" w:rsidRDefault="00545CED" w:rsidP="00545C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45CED" w:rsidRPr="00545CED" w:rsidRDefault="00545CED" w:rsidP="00545C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5CED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457" w:type="dxa"/>
          </w:tcPr>
          <w:p w:rsidR="00545CED" w:rsidRPr="00545CED" w:rsidRDefault="00545CED" w:rsidP="00545C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45CED" w:rsidRPr="00545CED" w:rsidRDefault="00545CED" w:rsidP="00545C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5CED"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государственного бюджетного нетипового общеобразовательного учреждения Самарской области «Самарский региональный центр для одаренных детей» (далее ГБНОУ СО «Самарский региональный центр для одаренных детей», заместитель председателя;</w:t>
            </w:r>
          </w:p>
        </w:tc>
      </w:tr>
      <w:tr w:rsidR="00545CED" w:rsidRPr="00545CED" w:rsidTr="009B134A">
        <w:tc>
          <w:tcPr>
            <w:tcW w:w="3111" w:type="dxa"/>
          </w:tcPr>
          <w:p w:rsidR="00545CED" w:rsidRPr="00545CED" w:rsidRDefault="00545CED" w:rsidP="00545C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45CED" w:rsidRPr="00545CED" w:rsidRDefault="00545CED" w:rsidP="00545C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45CED">
              <w:rPr>
                <w:rFonts w:ascii="Times New Roman" w:hAnsi="Times New Roman"/>
                <w:sz w:val="28"/>
                <w:szCs w:val="28"/>
                <w:lang w:eastAsia="en-US"/>
              </w:rPr>
              <w:t>Мангулова</w:t>
            </w:r>
            <w:proofErr w:type="spellEnd"/>
          </w:p>
          <w:p w:rsidR="00545CED" w:rsidRPr="00545CED" w:rsidRDefault="00545CED" w:rsidP="00545C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5CED">
              <w:rPr>
                <w:rFonts w:ascii="Times New Roman" w:hAnsi="Times New Roman"/>
                <w:sz w:val="28"/>
                <w:szCs w:val="28"/>
                <w:lang w:eastAsia="en-US"/>
              </w:rPr>
              <w:t>Екатерина Геннадьевна</w:t>
            </w:r>
          </w:p>
        </w:tc>
        <w:tc>
          <w:tcPr>
            <w:tcW w:w="356" w:type="dxa"/>
          </w:tcPr>
          <w:p w:rsidR="00545CED" w:rsidRPr="00545CED" w:rsidRDefault="00545CED" w:rsidP="00545C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45CED" w:rsidRPr="00545CED" w:rsidRDefault="00545CED" w:rsidP="00545C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5CED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457" w:type="dxa"/>
          </w:tcPr>
          <w:p w:rsidR="00545CED" w:rsidRPr="00545CED" w:rsidRDefault="00545CED" w:rsidP="00545C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45CED" w:rsidRPr="00545CED" w:rsidRDefault="00545CED" w:rsidP="00545C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5CED">
              <w:rPr>
                <w:rFonts w:ascii="Times New Roman" w:hAnsi="Times New Roman"/>
                <w:sz w:val="28"/>
                <w:szCs w:val="28"/>
                <w:lang w:eastAsia="en-US"/>
              </w:rPr>
              <w:t>главный специалист управления общего образо</w:t>
            </w:r>
            <w:r w:rsidRPr="00545CED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вания министерства образования и науки Самарской области;</w:t>
            </w:r>
          </w:p>
        </w:tc>
      </w:tr>
      <w:tr w:rsidR="00545CED" w:rsidRPr="00545CED" w:rsidTr="009B134A">
        <w:tc>
          <w:tcPr>
            <w:tcW w:w="3111" w:type="dxa"/>
          </w:tcPr>
          <w:p w:rsidR="00545CED" w:rsidRPr="00545CED" w:rsidRDefault="00545CED" w:rsidP="00545C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45CED" w:rsidRPr="00545CED" w:rsidRDefault="00545CED" w:rsidP="00545C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5C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Полежаев </w:t>
            </w:r>
          </w:p>
          <w:p w:rsidR="00545CED" w:rsidRPr="00545CED" w:rsidRDefault="00545CED" w:rsidP="00545C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5CED">
              <w:rPr>
                <w:rFonts w:ascii="Times New Roman" w:hAnsi="Times New Roman"/>
                <w:sz w:val="28"/>
                <w:szCs w:val="28"/>
                <w:lang w:eastAsia="en-US"/>
              </w:rPr>
              <w:t>Роман Геннадьевич</w:t>
            </w:r>
          </w:p>
        </w:tc>
        <w:tc>
          <w:tcPr>
            <w:tcW w:w="356" w:type="dxa"/>
          </w:tcPr>
          <w:p w:rsidR="00545CED" w:rsidRPr="00545CED" w:rsidRDefault="00545CED" w:rsidP="00545C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45CED" w:rsidRPr="00545CED" w:rsidRDefault="00545CED" w:rsidP="00545C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5CED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457" w:type="dxa"/>
          </w:tcPr>
          <w:p w:rsidR="00545CED" w:rsidRPr="00545CED" w:rsidRDefault="00545CED" w:rsidP="00545C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45CED" w:rsidRPr="00545CED" w:rsidRDefault="00545CED" w:rsidP="00545C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5CED">
              <w:rPr>
                <w:rFonts w:ascii="Times New Roman" w:hAnsi="Times New Roman"/>
                <w:sz w:val="28"/>
                <w:szCs w:val="28"/>
                <w:lang w:eastAsia="en-US"/>
              </w:rPr>
              <w:t>к.ф.-м.н., заместитель директора по организации специализированных профильных смен, учитель физики ГБНОУ СО «Самарский региональный центр для одаренных детей»;</w:t>
            </w:r>
          </w:p>
        </w:tc>
      </w:tr>
      <w:tr w:rsidR="00545CED" w:rsidRPr="00545CED" w:rsidTr="009B134A">
        <w:tc>
          <w:tcPr>
            <w:tcW w:w="3111" w:type="dxa"/>
          </w:tcPr>
          <w:p w:rsidR="00545CED" w:rsidRPr="00545CED" w:rsidRDefault="00545CED" w:rsidP="00545C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45CED" w:rsidRPr="00545CED" w:rsidRDefault="00545CED" w:rsidP="00545C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45CED">
              <w:rPr>
                <w:rFonts w:ascii="Times New Roman" w:hAnsi="Times New Roman"/>
                <w:sz w:val="28"/>
                <w:szCs w:val="28"/>
                <w:lang w:eastAsia="en-US"/>
              </w:rPr>
              <w:t>Мисюк</w:t>
            </w:r>
            <w:proofErr w:type="spellEnd"/>
          </w:p>
          <w:p w:rsidR="00545CED" w:rsidRPr="00545CED" w:rsidRDefault="00545CED" w:rsidP="00545C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5CED">
              <w:rPr>
                <w:rFonts w:ascii="Times New Roman" w:hAnsi="Times New Roman"/>
                <w:sz w:val="28"/>
                <w:szCs w:val="28"/>
                <w:lang w:eastAsia="en-US"/>
              </w:rPr>
              <w:t>Галина Михайловна</w:t>
            </w:r>
          </w:p>
        </w:tc>
        <w:tc>
          <w:tcPr>
            <w:tcW w:w="356" w:type="dxa"/>
          </w:tcPr>
          <w:p w:rsidR="00545CED" w:rsidRPr="00545CED" w:rsidRDefault="00545CED" w:rsidP="00545C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45CED" w:rsidRPr="00545CED" w:rsidRDefault="00545CED" w:rsidP="00545C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5CED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457" w:type="dxa"/>
          </w:tcPr>
          <w:p w:rsidR="00545CED" w:rsidRPr="00545CED" w:rsidRDefault="00545CED" w:rsidP="00545C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45CED" w:rsidRPr="00545CED" w:rsidRDefault="00545CED" w:rsidP="00545C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5C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директор государственного бюджетного профессионального образовательного учреждения Самарской области «Самарское художественное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училище К.С. Петрова-Водкина», </w:t>
            </w:r>
            <w:r w:rsidRPr="00545CED">
              <w:rPr>
                <w:rFonts w:ascii="Times New Roman" w:hAnsi="Times New Roman"/>
                <w:sz w:val="28"/>
                <w:szCs w:val="28"/>
                <w:lang w:eastAsia="en-US"/>
              </w:rPr>
              <w:t>преподаватель специальных дисциплин «Живопись, «Композиция», член Экспертного совета регионального центра выявления, поддержки и развития способностей и талантов у детей и молодежи «Вега».</w:t>
            </w:r>
          </w:p>
        </w:tc>
      </w:tr>
    </w:tbl>
    <w:p w:rsidR="00545CED" w:rsidRDefault="00545CED" w:rsidP="00545CED">
      <w:pPr>
        <w:spacing w:after="0" w:line="240" w:lineRule="auto"/>
        <w:rPr>
          <w:rFonts w:ascii="Times New Roman" w:hAnsi="Times New Roman"/>
          <w:sz w:val="24"/>
        </w:rPr>
      </w:pPr>
    </w:p>
    <w:sectPr w:rsidR="00545CED" w:rsidSect="00545CED">
      <w:pgSz w:w="11906" w:h="16838"/>
      <w:pgMar w:top="851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E920C8"/>
    <w:multiLevelType w:val="hybridMultilevel"/>
    <w:tmpl w:val="84289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3474"/>
    <w:multiLevelType w:val="hybridMultilevel"/>
    <w:tmpl w:val="018A72EA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13BA6C32"/>
    <w:multiLevelType w:val="hybridMultilevel"/>
    <w:tmpl w:val="FEA49B9C"/>
    <w:lvl w:ilvl="0" w:tplc="1BC4AE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922078"/>
    <w:multiLevelType w:val="hybridMultilevel"/>
    <w:tmpl w:val="8D66F35E"/>
    <w:lvl w:ilvl="0" w:tplc="1BC4AE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E206096"/>
    <w:multiLevelType w:val="hybridMultilevel"/>
    <w:tmpl w:val="01BE5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E053C"/>
    <w:multiLevelType w:val="hybridMultilevel"/>
    <w:tmpl w:val="CFAEC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E159E"/>
    <w:multiLevelType w:val="hybridMultilevel"/>
    <w:tmpl w:val="16D41C46"/>
    <w:lvl w:ilvl="0" w:tplc="1BC4A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301FB"/>
    <w:multiLevelType w:val="hybridMultilevel"/>
    <w:tmpl w:val="77CE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2E8C"/>
    <w:multiLevelType w:val="hybridMultilevel"/>
    <w:tmpl w:val="1876DD28"/>
    <w:lvl w:ilvl="0" w:tplc="1BC4A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87992"/>
    <w:multiLevelType w:val="hybridMultilevel"/>
    <w:tmpl w:val="48C045BA"/>
    <w:lvl w:ilvl="0" w:tplc="743E0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76E27"/>
    <w:multiLevelType w:val="multilevel"/>
    <w:tmpl w:val="D39A4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1D32696"/>
    <w:multiLevelType w:val="hybridMultilevel"/>
    <w:tmpl w:val="FB080ABC"/>
    <w:lvl w:ilvl="0" w:tplc="1BC4A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2035C"/>
    <w:multiLevelType w:val="hybridMultilevel"/>
    <w:tmpl w:val="2D0C8790"/>
    <w:lvl w:ilvl="0" w:tplc="1BC4A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005FE"/>
    <w:multiLevelType w:val="hybridMultilevel"/>
    <w:tmpl w:val="2B1E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21774"/>
    <w:multiLevelType w:val="hybridMultilevel"/>
    <w:tmpl w:val="F56819D4"/>
    <w:lvl w:ilvl="0" w:tplc="1BC4AE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7B41087"/>
    <w:multiLevelType w:val="hybridMultilevel"/>
    <w:tmpl w:val="8668AF46"/>
    <w:lvl w:ilvl="0" w:tplc="1BC4A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0321B7"/>
    <w:multiLevelType w:val="hybridMultilevel"/>
    <w:tmpl w:val="4CC6B5AE"/>
    <w:lvl w:ilvl="0" w:tplc="1BC4A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D2ED1"/>
    <w:multiLevelType w:val="hybridMultilevel"/>
    <w:tmpl w:val="A9A25132"/>
    <w:lvl w:ilvl="0" w:tplc="1BC4AE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3D55B83"/>
    <w:multiLevelType w:val="hybridMultilevel"/>
    <w:tmpl w:val="027E15B8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0">
    <w:nsid w:val="58B90C4D"/>
    <w:multiLevelType w:val="hybridMultilevel"/>
    <w:tmpl w:val="25DCD7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C916E86"/>
    <w:multiLevelType w:val="hybridMultilevel"/>
    <w:tmpl w:val="A1B04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42CED"/>
    <w:multiLevelType w:val="hybridMultilevel"/>
    <w:tmpl w:val="564AE8AC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3">
    <w:nsid w:val="73CB153F"/>
    <w:multiLevelType w:val="hybridMultilevel"/>
    <w:tmpl w:val="A25ADD86"/>
    <w:lvl w:ilvl="0" w:tplc="1BC4A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455513"/>
    <w:multiLevelType w:val="hybridMultilevel"/>
    <w:tmpl w:val="09A66E40"/>
    <w:lvl w:ilvl="0" w:tplc="743E0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7A367F"/>
    <w:multiLevelType w:val="hybridMultilevel"/>
    <w:tmpl w:val="B652D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25"/>
  </w:num>
  <w:num w:numId="5">
    <w:abstractNumId w:val="1"/>
  </w:num>
  <w:num w:numId="6">
    <w:abstractNumId w:val="6"/>
  </w:num>
  <w:num w:numId="7">
    <w:abstractNumId w:val="9"/>
  </w:num>
  <w:num w:numId="8">
    <w:abstractNumId w:val="13"/>
  </w:num>
  <w:num w:numId="9">
    <w:abstractNumId w:val="15"/>
  </w:num>
  <w:num w:numId="10">
    <w:abstractNumId w:val="4"/>
  </w:num>
  <w:num w:numId="11">
    <w:abstractNumId w:val="16"/>
  </w:num>
  <w:num w:numId="12">
    <w:abstractNumId w:val="23"/>
  </w:num>
  <w:num w:numId="13">
    <w:abstractNumId w:val="20"/>
  </w:num>
  <w:num w:numId="14">
    <w:abstractNumId w:val="17"/>
  </w:num>
  <w:num w:numId="15">
    <w:abstractNumId w:val="19"/>
  </w:num>
  <w:num w:numId="16">
    <w:abstractNumId w:val="12"/>
  </w:num>
  <w:num w:numId="17">
    <w:abstractNumId w:val="2"/>
  </w:num>
  <w:num w:numId="18">
    <w:abstractNumId w:val="8"/>
  </w:num>
  <w:num w:numId="19">
    <w:abstractNumId w:val="21"/>
  </w:num>
  <w:num w:numId="20">
    <w:abstractNumId w:val="18"/>
  </w:num>
  <w:num w:numId="21">
    <w:abstractNumId w:val="3"/>
  </w:num>
  <w:num w:numId="22">
    <w:abstractNumId w:val="7"/>
  </w:num>
  <w:num w:numId="23">
    <w:abstractNumId w:val="22"/>
  </w:num>
  <w:num w:numId="24">
    <w:abstractNumId w:val="11"/>
  </w:num>
  <w:num w:numId="25">
    <w:abstractNumId w:val="24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B1CE2"/>
    <w:rsid w:val="000012B8"/>
    <w:rsid w:val="00002965"/>
    <w:rsid w:val="000036F4"/>
    <w:rsid w:val="00014302"/>
    <w:rsid w:val="00021050"/>
    <w:rsid w:val="0003004A"/>
    <w:rsid w:val="00040B54"/>
    <w:rsid w:val="00064BB4"/>
    <w:rsid w:val="000710B3"/>
    <w:rsid w:val="00073E8F"/>
    <w:rsid w:val="000A1BE7"/>
    <w:rsid w:val="000A35C6"/>
    <w:rsid w:val="000A6060"/>
    <w:rsid w:val="000C66AD"/>
    <w:rsid w:val="00111D65"/>
    <w:rsid w:val="00117CBF"/>
    <w:rsid w:val="00132991"/>
    <w:rsid w:val="00142C4D"/>
    <w:rsid w:val="00163BCB"/>
    <w:rsid w:val="0017207C"/>
    <w:rsid w:val="00180291"/>
    <w:rsid w:val="00190C75"/>
    <w:rsid w:val="001A1153"/>
    <w:rsid w:val="001C6AB8"/>
    <w:rsid w:val="001D4ABA"/>
    <w:rsid w:val="001E2DAE"/>
    <w:rsid w:val="001E397D"/>
    <w:rsid w:val="001F0B97"/>
    <w:rsid w:val="001F2421"/>
    <w:rsid w:val="001F7D85"/>
    <w:rsid w:val="0020033A"/>
    <w:rsid w:val="002333E6"/>
    <w:rsid w:val="00237BC4"/>
    <w:rsid w:val="00245491"/>
    <w:rsid w:val="00266D48"/>
    <w:rsid w:val="0029125F"/>
    <w:rsid w:val="002C1F94"/>
    <w:rsid w:val="002D06C9"/>
    <w:rsid w:val="002D2CF2"/>
    <w:rsid w:val="002F015C"/>
    <w:rsid w:val="00323CEB"/>
    <w:rsid w:val="00345560"/>
    <w:rsid w:val="0035593E"/>
    <w:rsid w:val="0036788E"/>
    <w:rsid w:val="003751AE"/>
    <w:rsid w:val="00397A06"/>
    <w:rsid w:val="003C1B71"/>
    <w:rsid w:val="00412A9E"/>
    <w:rsid w:val="00414B7F"/>
    <w:rsid w:val="00432AC5"/>
    <w:rsid w:val="0044113A"/>
    <w:rsid w:val="0047019F"/>
    <w:rsid w:val="004A21E4"/>
    <w:rsid w:val="004D55A0"/>
    <w:rsid w:val="004E41EC"/>
    <w:rsid w:val="004F4E14"/>
    <w:rsid w:val="00503412"/>
    <w:rsid w:val="005245A2"/>
    <w:rsid w:val="00525BD2"/>
    <w:rsid w:val="0053673A"/>
    <w:rsid w:val="00543F6C"/>
    <w:rsid w:val="00545CED"/>
    <w:rsid w:val="0055773A"/>
    <w:rsid w:val="00571198"/>
    <w:rsid w:val="005713B2"/>
    <w:rsid w:val="005765BC"/>
    <w:rsid w:val="00593A94"/>
    <w:rsid w:val="00594898"/>
    <w:rsid w:val="005A3C6E"/>
    <w:rsid w:val="005A3D73"/>
    <w:rsid w:val="006059A5"/>
    <w:rsid w:val="00614F4B"/>
    <w:rsid w:val="006347CE"/>
    <w:rsid w:val="006506B5"/>
    <w:rsid w:val="00674A65"/>
    <w:rsid w:val="006A5B37"/>
    <w:rsid w:val="006B4E59"/>
    <w:rsid w:val="006B6739"/>
    <w:rsid w:val="006E487A"/>
    <w:rsid w:val="006F6EA7"/>
    <w:rsid w:val="00722925"/>
    <w:rsid w:val="00730857"/>
    <w:rsid w:val="007343D2"/>
    <w:rsid w:val="00751FDB"/>
    <w:rsid w:val="00763195"/>
    <w:rsid w:val="00764EE9"/>
    <w:rsid w:val="007756B7"/>
    <w:rsid w:val="00784C30"/>
    <w:rsid w:val="0078753F"/>
    <w:rsid w:val="00794024"/>
    <w:rsid w:val="007B1422"/>
    <w:rsid w:val="007D22E6"/>
    <w:rsid w:val="007F122C"/>
    <w:rsid w:val="00806C86"/>
    <w:rsid w:val="00814252"/>
    <w:rsid w:val="00844699"/>
    <w:rsid w:val="008451FC"/>
    <w:rsid w:val="00854365"/>
    <w:rsid w:val="00890536"/>
    <w:rsid w:val="00891335"/>
    <w:rsid w:val="008B1B4F"/>
    <w:rsid w:val="008D7F06"/>
    <w:rsid w:val="008F0DFD"/>
    <w:rsid w:val="0090253F"/>
    <w:rsid w:val="00912E32"/>
    <w:rsid w:val="00915F39"/>
    <w:rsid w:val="0093578B"/>
    <w:rsid w:val="0093677B"/>
    <w:rsid w:val="009451D0"/>
    <w:rsid w:val="00971636"/>
    <w:rsid w:val="00980288"/>
    <w:rsid w:val="00984FD3"/>
    <w:rsid w:val="009A5A6E"/>
    <w:rsid w:val="009C2482"/>
    <w:rsid w:val="009C4F32"/>
    <w:rsid w:val="009D1257"/>
    <w:rsid w:val="009D15AC"/>
    <w:rsid w:val="009D63C4"/>
    <w:rsid w:val="009F32BE"/>
    <w:rsid w:val="00A3200F"/>
    <w:rsid w:val="00A33BAF"/>
    <w:rsid w:val="00A47F84"/>
    <w:rsid w:val="00A5453A"/>
    <w:rsid w:val="00A54769"/>
    <w:rsid w:val="00A637E6"/>
    <w:rsid w:val="00A82DAE"/>
    <w:rsid w:val="00A90CEF"/>
    <w:rsid w:val="00AB4ED2"/>
    <w:rsid w:val="00AC1646"/>
    <w:rsid w:val="00AD267A"/>
    <w:rsid w:val="00AF0C4E"/>
    <w:rsid w:val="00B20B79"/>
    <w:rsid w:val="00B3173F"/>
    <w:rsid w:val="00B419F6"/>
    <w:rsid w:val="00B54361"/>
    <w:rsid w:val="00B60E6C"/>
    <w:rsid w:val="00BB08E0"/>
    <w:rsid w:val="00BB118A"/>
    <w:rsid w:val="00BB1CE2"/>
    <w:rsid w:val="00BF059A"/>
    <w:rsid w:val="00BF3364"/>
    <w:rsid w:val="00BF65A2"/>
    <w:rsid w:val="00C0375F"/>
    <w:rsid w:val="00C22713"/>
    <w:rsid w:val="00C32484"/>
    <w:rsid w:val="00C559AF"/>
    <w:rsid w:val="00CA06DA"/>
    <w:rsid w:val="00CB2003"/>
    <w:rsid w:val="00CB44FA"/>
    <w:rsid w:val="00CD5FEA"/>
    <w:rsid w:val="00CF3AB6"/>
    <w:rsid w:val="00CF5509"/>
    <w:rsid w:val="00CF5C0B"/>
    <w:rsid w:val="00D4249E"/>
    <w:rsid w:val="00D56BE4"/>
    <w:rsid w:val="00D61744"/>
    <w:rsid w:val="00D75D78"/>
    <w:rsid w:val="00D76D86"/>
    <w:rsid w:val="00D8668E"/>
    <w:rsid w:val="00D94217"/>
    <w:rsid w:val="00DC11BC"/>
    <w:rsid w:val="00DD48D4"/>
    <w:rsid w:val="00DF437E"/>
    <w:rsid w:val="00E05216"/>
    <w:rsid w:val="00E10B96"/>
    <w:rsid w:val="00E11A66"/>
    <w:rsid w:val="00E13C1E"/>
    <w:rsid w:val="00E2133D"/>
    <w:rsid w:val="00E31E0D"/>
    <w:rsid w:val="00E45030"/>
    <w:rsid w:val="00E46B0F"/>
    <w:rsid w:val="00E55595"/>
    <w:rsid w:val="00E574E2"/>
    <w:rsid w:val="00E66F23"/>
    <w:rsid w:val="00E74C8D"/>
    <w:rsid w:val="00EB54F8"/>
    <w:rsid w:val="00ED1182"/>
    <w:rsid w:val="00ED19CC"/>
    <w:rsid w:val="00EF60CE"/>
    <w:rsid w:val="00F203DE"/>
    <w:rsid w:val="00F44047"/>
    <w:rsid w:val="00F53B17"/>
    <w:rsid w:val="00FE5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3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C11BC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hAnsi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73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451F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B0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C11BC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DC11BC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bsatz-Standardschriftart">
    <w:name w:val="Absatz-Standardschriftart"/>
    <w:rsid w:val="00DC11BC"/>
  </w:style>
  <w:style w:type="character" w:customStyle="1" w:styleId="WW-Absatz-Standardschriftart">
    <w:name w:val="WW-Absatz-Standardschriftart"/>
    <w:rsid w:val="00DC11BC"/>
  </w:style>
  <w:style w:type="character" w:customStyle="1" w:styleId="WW-Absatz-Standardschriftart1">
    <w:name w:val="WW-Absatz-Standardschriftart1"/>
    <w:rsid w:val="00DC11BC"/>
  </w:style>
  <w:style w:type="character" w:customStyle="1" w:styleId="WW-Absatz-Standardschriftart11">
    <w:name w:val="WW-Absatz-Standardschriftart11"/>
    <w:rsid w:val="00DC11BC"/>
  </w:style>
  <w:style w:type="character" w:customStyle="1" w:styleId="WW8Num2z0">
    <w:name w:val="WW8Num2z0"/>
    <w:rsid w:val="00DC11BC"/>
    <w:rPr>
      <w:rFonts w:ascii="Symbol" w:hAnsi="Symbol" w:cs="OpenSymbol"/>
    </w:rPr>
  </w:style>
  <w:style w:type="character" w:customStyle="1" w:styleId="WW8Num2z1">
    <w:name w:val="WW8Num2z1"/>
    <w:rsid w:val="00DC11BC"/>
    <w:rPr>
      <w:rFonts w:ascii="OpenSymbol" w:hAnsi="OpenSymbol" w:cs="OpenSymbol"/>
    </w:rPr>
  </w:style>
  <w:style w:type="character" w:customStyle="1" w:styleId="WW-Absatz-Standardschriftart111">
    <w:name w:val="WW-Absatz-Standardschriftart111"/>
    <w:rsid w:val="00DC11BC"/>
  </w:style>
  <w:style w:type="character" w:customStyle="1" w:styleId="WW-Absatz-Standardschriftart1111">
    <w:name w:val="WW-Absatz-Standardschriftart1111"/>
    <w:rsid w:val="00DC11BC"/>
  </w:style>
  <w:style w:type="character" w:customStyle="1" w:styleId="11">
    <w:name w:val="Основной шрифт абзаца1"/>
    <w:rsid w:val="00DC11BC"/>
  </w:style>
  <w:style w:type="character" w:customStyle="1" w:styleId="a8">
    <w:name w:val="Маркеры списка"/>
    <w:rsid w:val="00DC11BC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DC11BC"/>
    <w:pPr>
      <w:keepNext/>
      <w:suppressAutoHyphens/>
      <w:spacing w:before="240" w:after="120" w:line="240" w:lineRule="auto"/>
    </w:pPr>
    <w:rPr>
      <w:rFonts w:ascii="Arial" w:eastAsia="Arial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rsid w:val="00DC11BC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C11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DC11BC"/>
    <w:rPr>
      <w:rFonts w:cs="Tahoma"/>
    </w:rPr>
  </w:style>
  <w:style w:type="paragraph" w:customStyle="1" w:styleId="12">
    <w:name w:val="Название1"/>
    <w:basedOn w:val="a"/>
    <w:rsid w:val="00DC11BC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DC11BC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4">
    <w:name w:val="Обычный1"/>
    <w:rsid w:val="00DC11B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DC11B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DC11BC"/>
    <w:pPr>
      <w:jc w:val="center"/>
    </w:pPr>
    <w:rPr>
      <w:b/>
      <w:bCs/>
    </w:rPr>
  </w:style>
  <w:style w:type="paragraph" w:customStyle="1" w:styleId="4">
    <w:name w:val="Знак Знак4 Знак Знак Знак Знак"/>
    <w:basedOn w:val="a"/>
    <w:rsid w:val="00DC11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semiHidden/>
    <w:unhideWhenUsed/>
    <w:rsid w:val="00DC11B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DC11BC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DC11B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DC11BC"/>
    <w:rPr>
      <w:rFonts w:eastAsiaTheme="minorEastAsia"/>
      <w:lang w:eastAsia="ru-RU"/>
    </w:rPr>
  </w:style>
  <w:style w:type="paragraph" w:styleId="af3">
    <w:name w:val="Normal (Web)"/>
    <w:basedOn w:val="a"/>
    <w:uiPriority w:val="99"/>
    <w:semiHidden/>
    <w:unhideWhenUsed/>
    <w:rsid w:val="007631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5">
    <w:name w:val="Сетка таблицы1"/>
    <w:basedOn w:val="a1"/>
    <w:next w:val="a6"/>
    <w:uiPriority w:val="39"/>
    <w:rsid w:val="0054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190C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73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451F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B0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dsamara.ru/index.php/vega/regionalnyj-meropriyat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EAA54-49E9-4131-9D77-68C3596C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2020-06-11T07:53:00Z</cp:lastPrinted>
  <dcterms:created xsi:type="dcterms:W3CDTF">2020-06-11T14:31:00Z</dcterms:created>
  <dcterms:modified xsi:type="dcterms:W3CDTF">2020-06-11T14:31:00Z</dcterms:modified>
</cp:coreProperties>
</file>